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260C0" w14:textId="38926748" w:rsidR="00A9211C" w:rsidRDefault="00251DB0" w:rsidP="00251DB0">
      <w:pPr>
        <w:jc w:val="center"/>
        <w:rPr>
          <w:rFonts w:ascii="Times New Roman" w:hAnsi="Times New Roman" w:cs="Times New Roman"/>
          <w:sz w:val="32"/>
          <w:szCs w:val="32"/>
        </w:rPr>
      </w:pPr>
      <w:r w:rsidRPr="00251DB0">
        <w:rPr>
          <w:rFonts w:ascii="Times New Roman" w:hAnsi="Times New Roman" w:cs="Times New Roman"/>
          <w:sz w:val="32"/>
          <w:szCs w:val="32"/>
        </w:rPr>
        <w:t>Tydzień 13-17.07</w:t>
      </w:r>
    </w:p>
    <w:p w14:paraId="6390F7B1" w14:textId="299982F5" w:rsidR="00251DB0" w:rsidRPr="00251DB0" w:rsidRDefault="00251DB0" w:rsidP="00251D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Grupa: Motylki</w:t>
      </w:r>
    </w:p>
    <w:p w14:paraId="43A9B5B8" w14:textId="0F9700B3" w:rsidR="00251DB0" w:rsidRDefault="00251DB0" w:rsidP="00251D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51DB0">
        <w:rPr>
          <w:rFonts w:ascii="Times New Roman" w:hAnsi="Times New Roman" w:cs="Times New Roman"/>
          <w:b/>
          <w:bCs/>
          <w:sz w:val="32"/>
          <w:szCs w:val="32"/>
        </w:rPr>
        <w:t>Temat: „</w:t>
      </w:r>
      <w:r>
        <w:rPr>
          <w:rFonts w:ascii="Times New Roman" w:hAnsi="Times New Roman" w:cs="Times New Roman"/>
          <w:b/>
          <w:bCs/>
          <w:sz w:val="32"/>
          <w:szCs w:val="32"/>
        </w:rPr>
        <w:t>W krainie eksperymentów</w:t>
      </w:r>
      <w:r w:rsidRPr="00251DB0">
        <w:rPr>
          <w:rFonts w:ascii="Times New Roman" w:hAnsi="Times New Roman" w:cs="Times New Roman"/>
          <w:b/>
          <w:bCs/>
          <w:sz w:val="32"/>
          <w:szCs w:val="32"/>
        </w:rPr>
        <w:t xml:space="preserve">” </w:t>
      </w:r>
    </w:p>
    <w:p w14:paraId="2F0298F0" w14:textId="26F742BC" w:rsidR="00F23665" w:rsidRDefault="00F23665" w:rsidP="00251D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Cel: Rozbudzanie ciekawości świata, Rozwijanie myślenia przyczynowo skutkowego </w:t>
      </w:r>
    </w:p>
    <w:p w14:paraId="57362515" w14:textId="6A113285" w:rsidR="00251DB0" w:rsidRDefault="00251DB0" w:rsidP="00251D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CBFF7E" w14:textId="1D15632F" w:rsidR="00895715" w:rsidRDefault="00895715" w:rsidP="00251D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88AD6D1" w14:textId="51B23EC0" w:rsidR="00895715" w:rsidRDefault="00895715" w:rsidP="00251D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E1E2511" wp14:editId="2D180147">
            <wp:extent cx="5760720" cy="4320540"/>
            <wp:effectExtent l="0" t="3810" r="762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1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CCBB" w14:textId="3CC623A3" w:rsidR="00895715" w:rsidRDefault="00895715" w:rsidP="0089571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851E7CE" w14:textId="1936772C" w:rsidR="00895715" w:rsidRDefault="00895715" w:rsidP="00251D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9868256" w14:textId="77777777" w:rsidR="00895715" w:rsidRDefault="00895715" w:rsidP="00251D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ACE689C" w14:textId="533973C4" w:rsidR="00251DB0" w:rsidRDefault="00251DB0" w:rsidP="00251D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Poniedziałek 13.07 </w:t>
      </w:r>
    </w:p>
    <w:p w14:paraId="5E1AF793" w14:textId="3CAF2A4C" w:rsidR="00251DB0" w:rsidRDefault="00251DB0" w:rsidP="00251DB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51DB0">
        <w:rPr>
          <w:rFonts w:ascii="Times New Roman" w:hAnsi="Times New Roman" w:cs="Times New Roman"/>
          <w:b/>
          <w:bCs/>
          <w:sz w:val="32"/>
          <w:szCs w:val="32"/>
        </w:rPr>
        <w:t>Temat: „Balony”</w:t>
      </w:r>
    </w:p>
    <w:p w14:paraId="0C7BB6F8" w14:textId="6AF9C8D2" w:rsidR="00251DB0" w:rsidRPr="00F23665" w:rsidRDefault="00251DB0" w:rsidP="00251DB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F23665">
        <w:rPr>
          <w:rFonts w:ascii="Times New Roman" w:hAnsi="Times New Roman" w:cs="Times New Roman"/>
          <w:b/>
          <w:bCs/>
          <w:sz w:val="32"/>
          <w:szCs w:val="32"/>
        </w:rPr>
        <w:t xml:space="preserve">Eksperyment „Balon, soda i ocet” </w:t>
      </w:r>
      <w:r w:rsidRPr="00F23665">
        <w:rPr>
          <w:rFonts w:ascii="Times New Roman" w:hAnsi="Times New Roman" w:cs="Times New Roman"/>
          <w:sz w:val="32"/>
          <w:szCs w:val="32"/>
        </w:rPr>
        <w:br/>
      </w:r>
      <w:r w:rsidRPr="00F23665">
        <w:rPr>
          <w:rFonts w:ascii="Times New Roman" w:hAnsi="Times New Roman" w:cs="Times New Roman"/>
          <w:b/>
          <w:bCs/>
          <w:sz w:val="32"/>
          <w:szCs w:val="32"/>
        </w:rPr>
        <w:t>Przebieg eksperymentu:</w:t>
      </w:r>
      <w:r w:rsidRPr="00F23665">
        <w:rPr>
          <w:rFonts w:ascii="Times New Roman" w:hAnsi="Times New Roman" w:cs="Times New Roman"/>
          <w:sz w:val="32"/>
          <w:szCs w:val="32"/>
        </w:rPr>
        <w:t xml:space="preserve"> </w:t>
      </w:r>
      <w:r w:rsidR="00F23665" w:rsidRPr="00F23665">
        <w:rPr>
          <w:rFonts w:ascii="Times New Roman" w:hAnsi="Times New Roman" w:cs="Times New Roman"/>
          <w:sz w:val="32"/>
          <w:szCs w:val="32"/>
        </w:rPr>
        <w:t xml:space="preserve">Dzieci do szklanej buteleczki nalewają ocet przez lejek. Następnie do balona wsypują sodę. Nauczyciel zakłada balon na buteleczkę i przesypuje do niej sodę. Dzieci obserwują zachodzące zmiany. Formułują </w:t>
      </w:r>
    </w:p>
    <w:p w14:paraId="50C68B94" w14:textId="75260AB0" w:rsidR="00251DB0" w:rsidRPr="00F23665" w:rsidRDefault="00F23665" w:rsidP="00251DB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Zabawa badawcza „Balony”: </w:t>
      </w:r>
      <w:r>
        <w:rPr>
          <w:rFonts w:ascii="Times New Roman" w:hAnsi="Times New Roman" w:cs="Times New Roman"/>
          <w:sz w:val="32"/>
          <w:szCs w:val="32"/>
        </w:rPr>
        <w:t xml:space="preserve">Dzieci sprawdzają czy balon napompowany w doświadczeniu spada z taką samą prędkością co balon </w:t>
      </w:r>
      <w:r w:rsidR="0061361B">
        <w:rPr>
          <w:rFonts w:ascii="Times New Roman" w:hAnsi="Times New Roman" w:cs="Times New Roman"/>
          <w:sz w:val="32"/>
          <w:szCs w:val="32"/>
        </w:rPr>
        <w:t xml:space="preserve">napompowany pompką. Wyciągnięcie wniosków.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354BA8C" w14:textId="2B6C96DD" w:rsidR="00251DB0" w:rsidRDefault="0061361B" w:rsidP="00251DB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61361B">
        <w:rPr>
          <w:rFonts w:ascii="Times New Roman" w:hAnsi="Times New Roman" w:cs="Times New Roman"/>
          <w:b/>
          <w:bCs/>
          <w:sz w:val="32"/>
          <w:szCs w:val="32"/>
        </w:rPr>
        <w:t>Praca</w:t>
      </w:r>
      <w:r w:rsidR="00251DB0" w:rsidRPr="0061361B">
        <w:rPr>
          <w:rFonts w:ascii="Times New Roman" w:hAnsi="Times New Roman" w:cs="Times New Roman"/>
          <w:sz w:val="32"/>
          <w:szCs w:val="32"/>
        </w:rPr>
        <w:t xml:space="preserve"> </w:t>
      </w:r>
      <w:r w:rsidR="00251DB0" w:rsidRPr="0061361B">
        <w:rPr>
          <w:rFonts w:ascii="Times New Roman" w:hAnsi="Times New Roman" w:cs="Times New Roman"/>
          <w:b/>
          <w:bCs/>
          <w:sz w:val="32"/>
          <w:szCs w:val="32"/>
        </w:rPr>
        <w:t>plastyczna „Kolorowe balony”</w:t>
      </w:r>
      <w:r>
        <w:rPr>
          <w:rFonts w:ascii="Times New Roman" w:hAnsi="Times New Roman" w:cs="Times New Roman"/>
          <w:sz w:val="32"/>
          <w:szCs w:val="32"/>
        </w:rPr>
        <w:t xml:space="preserve">: Dzieci otrzymują kontury balonów oraz kolorową bibułę. Zadaniem dzieci jest wypełnić kontur kawałkami bibuły. Następnie spryskać pracę wodą i odkleić bibułę. </w:t>
      </w:r>
    </w:p>
    <w:p w14:paraId="484136B3" w14:textId="1622466F" w:rsidR="00C53CFE" w:rsidRDefault="00C53CFE" w:rsidP="00C53CFE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</w:p>
    <w:p w14:paraId="428A7A58" w14:textId="4D7ADBC8" w:rsidR="00C53CFE" w:rsidRPr="0061361B" w:rsidRDefault="00C53CFE" w:rsidP="00C53CFE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</w:p>
    <w:p w14:paraId="50E66912" w14:textId="57622EA0" w:rsidR="00251DB0" w:rsidRDefault="00251DB0" w:rsidP="00251DB0">
      <w:pPr>
        <w:rPr>
          <w:rFonts w:ascii="Times New Roman" w:hAnsi="Times New Roman" w:cs="Times New Roman"/>
          <w:sz w:val="32"/>
          <w:szCs w:val="32"/>
        </w:rPr>
      </w:pPr>
    </w:p>
    <w:p w14:paraId="6CA39F17" w14:textId="5C1B35EE" w:rsidR="00C53CFE" w:rsidRDefault="00C53CFE" w:rsidP="00251DB0">
      <w:pPr>
        <w:rPr>
          <w:rFonts w:ascii="Times New Roman" w:hAnsi="Times New Roman" w:cs="Times New Roman"/>
          <w:sz w:val="32"/>
          <w:szCs w:val="32"/>
        </w:rPr>
      </w:pPr>
    </w:p>
    <w:p w14:paraId="1AF0DFFA" w14:textId="25CD3E9B" w:rsidR="00C53CFE" w:rsidRDefault="00C53CFE" w:rsidP="00251DB0">
      <w:pPr>
        <w:rPr>
          <w:rFonts w:ascii="Times New Roman" w:hAnsi="Times New Roman" w:cs="Times New Roman"/>
          <w:sz w:val="32"/>
          <w:szCs w:val="32"/>
        </w:rPr>
      </w:pPr>
    </w:p>
    <w:p w14:paraId="4DE79068" w14:textId="479BC64A" w:rsidR="00C53CFE" w:rsidRDefault="00C53CFE" w:rsidP="00251DB0">
      <w:pPr>
        <w:rPr>
          <w:rFonts w:ascii="Times New Roman" w:hAnsi="Times New Roman" w:cs="Times New Roman"/>
          <w:sz w:val="32"/>
          <w:szCs w:val="32"/>
        </w:rPr>
      </w:pPr>
    </w:p>
    <w:p w14:paraId="3E12DCED" w14:textId="74B233FB" w:rsidR="00C53CFE" w:rsidRDefault="00C53CFE" w:rsidP="00251DB0">
      <w:pPr>
        <w:rPr>
          <w:rFonts w:ascii="Times New Roman" w:hAnsi="Times New Roman" w:cs="Times New Roman"/>
          <w:sz w:val="32"/>
          <w:szCs w:val="32"/>
        </w:rPr>
      </w:pPr>
    </w:p>
    <w:p w14:paraId="738113C0" w14:textId="3B359FF4" w:rsidR="00C53CFE" w:rsidRDefault="00C53CFE" w:rsidP="00251DB0">
      <w:pPr>
        <w:rPr>
          <w:rFonts w:ascii="Times New Roman" w:hAnsi="Times New Roman" w:cs="Times New Roman"/>
          <w:sz w:val="32"/>
          <w:szCs w:val="32"/>
        </w:rPr>
      </w:pPr>
    </w:p>
    <w:p w14:paraId="51E741D2" w14:textId="6402E09E" w:rsidR="00C53CFE" w:rsidRDefault="00F059EE" w:rsidP="00251DB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63486D" wp14:editId="23617110">
            <wp:simplePos x="0" y="0"/>
            <wp:positionH relativeFrom="margin">
              <wp:posOffset>3214732</wp:posOffset>
            </wp:positionH>
            <wp:positionV relativeFrom="paragraph">
              <wp:posOffset>3175</wp:posOffset>
            </wp:positionV>
            <wp:extent cx="3003550" cy="4005580"/>
            <wp:effectExtent l="0" t="0" r="635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CFE">
        <w:rPr>
          <w:noProof/>
        </w:rPr>
        <w:drawing>
          <wp:anchor distT="0" distB="0" distL="114300" distR="114300" simplePos="0" relativeHeight="251658240" behindDoc="1" locked="0" layoutInCell="1" allowOverlap="1" wp14:anchorId="5F202A3A" wp14:editId="3C18BDAB">
            <wp:simplePos x="0" y="0"/>
            <wp:positionH relativeFrom="margin">
              <wp:posOffset>-225697</wp:posOffset>
            </wp:positionH>
            <wp:positionV relativeFrom="paragraph">
              <wp:posOffset>272</wp:posOffset>
            </wp:positionV>
            <wp:extent cx="2981325" cy="3994785"/>
            <wp:effectExtent l="0" t="0" r="9525" b="571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ECEB3" w14:textId="5D6FE896" w:rsidR="00C53CFE" w:rsidRDefault="00F059EE" w:rsidP="00251DB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5AD9D2" wp14:editId="1CE96541">
            <wp:simplePos x="0" y="0"/>
            <wp:positionH relativeFrom="column">
              <wp:posOffset>2702741</wp:posOffset>
            </wp:positionH>
            <wp:positionV relativeFrom="paragraph">
              <wp:posOffset>787218</wp:posOffset>
            </wp:positionV>
            <wp:extent cx="3646170" cy="2734945"/>
            <wp:effectExtent l="0" t="0" r="0" b="825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9906DCA" wp14:editId="5FDE1206">
            <wp:simplePos x="0" y="0"/>
            <wp:positionH relativeFrom="margin">
              <wp:posOffset>-560342</wp:posOffset>
            </wp:positionH>
            <wp:positionV relativeFrom="paragraph">
              <wp:posOffset>288834</wp:posOffset>
            </wp:positionV>
            <wp:extent cx="2904303" cy="3891098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03" cy="389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E5D52" w14:textId="77777777" w:rsidR="00C53CFE" w:rsidRDefault="00C53CFE" w:rsidP="00251DB0">
      <w:pPr>
        <w:rPr>
          <w:rFonts w:ascii="Times New Roman" w:hAnsi="Times New Roman" w:cs="Times New Roman"/>
          <w:sz w:val="32"/>
          <w:szCs w:val="32"/>
        </w:rPr>
      </w:pPr>
    </w:p>
    <w:p w14:paraId="3807901D" w14:textId="564C08CB" w:rsidR="00251DB0" w:rsidRDefault="00251DB0" w:rsidP="00251D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Wtorek 14.07</w:t>
      </w:r>
    </w:p>
    <w:p w14:paraId="651D732A" w14:textId="254397FE" w:rsidR="00251DB0" w:rsidRDefault="00251DB0" w:rsidP="00251DB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51DB0">
        <w:rPr>
          <w:rFonts w:ascii="Times New Roman" w:hAnsi="Times New Roman" w:cs="Times New Roman"/>
          <w:b/>
          <w:bCs/>
          <w:sz w:val="32"/>
          <w:szCs w:val="32"/>
        </w:rPr>
        <w:t>Temat: „Wulkany”</w:t>
      </w:r>
    </w:p>
    <w:p w14:paraId="525B1CCE" w14:textId="4C62D3F9" w:rsidR="00251DB0" w:rsidRDefault="00251DB0" w:rsidP="00251DB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</w:t>
      </w:r>
      <w:r w:rsidR="00A9211C">
        <w:rPr>
          <w:rFonts w:ascii="Times New Roman" w:hAnsi="Times New Roman" w:cs="Times New Roman"/>
          <w:b/>
          <w:bCs/>
          <w:sz w:val="32"/>
          <w:szCs w:val="32"/>
        </w:rPr>
        <w:t xml:space="preserve">raca </w:t>
      </w:r>
      <w:r w:rsidR="0061361B">
        <w:rPr>
          <w:rFonts w:ascii="Times New Roman" w:hAnsi="Times New Roman" w:cs="Times New Roman"/>
          <w:b/>
          <w:bCs/>
          <w:sz w:val="32"/>
          <w:szCs w:val="32"/>
        </w:rPr>
        <w:t xml:space="preserve">plastyczna w grupach „Wulkany”: </w:t>
      </w:r>
      <w:r w:rsidR="0061361B">
        <w:rPr>
          <w:rFonts w:ascii="Times New Roman" w:hAnsi="Times New Roman" w:cs="Times New Roman"/>
          <w:sz w:val="32"/>
          <w:szCs w:val="32"/>
        </w:rPr>
        <w:t xml:space="preserve">Dzieci otrzymują masę solną oraz słoiczki. Zadaniem dzieci jest stworzenie w kilkuosobowych grupach wulkanów. Następnie dzieci malują przygotowane wulkany. </w:t>
      </w:r>
    </w:p>
    <w:p w14:paraId="549C53AB" w14:textId="1C7EEE96" w:rsidR="00251DB0" w:rsidRDefault="00251DB0" w:rsidP="00251DB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Eksperyment „Wulkan” </w:t>
      </w:r>
    </w:p>
    <w:p w14:paraId="1D37DDA2" w14:textId="293A9E81" w:rsidR="00251DB0" w:rsidRDefault="00251DB0" w:rsidP="00251DB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Przebieg eksperymentu:</w:t>
      </w:r>
      <w:r w:rsidR="0061361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1361B">
        <w:rPr>
          <w:rFonts w:ascii="Times New Roman" w:hAnsi="Times New Roman" w:cs="Times New Roman"/>
          <w:sz w:val="32"/>
          <w:szCs w:val="32"/>
        </w:rPr>
        <w:t xml:space="preserve">Do przygotowanych wcześniej wulkanów dzieci wsypują czerwony barwnik, sodę oraz wlewają odrobinę wody. Następnie nauczyciel wlewa do przygotowanej mikstury ocet. Dzieci obserwują „wybuchy czerwonej lawy” z przygotowanych wulkanów. </w:t>
      </w:r>
    </w:p>
    <w:p w14:paraId="48DF96CD" w14:textId="44856624" w:rsidR="00F059EE" w:rsidRDefault="00F059EE" w:rsidP="00251DB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</w:p>
    <w:p w14:paraId="2428C724" w14:textId="1206933F" w:rsidR="00F059EE" w:rsidRDefault="00F059EE" w:rsidP="00251DB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</w:p>
    <w:p w14:paraId="1DC8AFFC" w14:textId="51B0D440" w:rsidR="00F059EE" w:rsidRDefault="00F059EE" w:rsidP="00251DB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</w:p>
    <w:p w14:paraId="1A43D227" w14:textId="07CB8966" w:rsidR="00F059EE" w:rsidRDefault="00F059EE" w:rsidP="00251DB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9E911F" wp14:editId="2662C1FB">
            <wp:simplePos x="0" y="0"/>
            <wp:positionH relativeFrom="margin">
              <wp:align>center</wp:align>
            </wp:positionH>
            <wp:positionV relativeFrom="paragraph">
              <wp:posOffset>372563</wp:posOffset>
            </wp:positionV>
            <wp:extent cx="4789170" cy="3592195"/>
            <wp:effectExtent l="0" t="0" r="0" b="825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C4BF8" w14:textId="1F50AFCE" w:rsidR="00F059EE" w:rsidRDefault="00F059EE" w:rsidP="00251DB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</w:p>
    <w:p w14:paraId="3AFBE0D6" w14:textId="1408F15A" w:rsidR="00F059EE" w:rsidRDefault="00F059EE" w:rsidP="00251DB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</w:p>
    <w:p w14:paraId="0A7C192A" w14:textId="157F81C4" w:rsidR="00F059EE" w:rsidRDefault="00F059EE" w:rsidP="00251DB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</w:p>
    <w:p w14:paraId="457F4FC2" w14:textId="08B07C04" w:rsidR="00F059EE" w:rsidRPr="00B2320A" w:rsidRDefault="00B2320A" w:rsidP="00251DB0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F9712F2" wp14:editId="759250D5">
            <wp:simplePos x="0" y="0"/>
            <wp:positionH relativeFrom="margin">
              <wp:align>center</wp:align>
            </wp:positionH>
            <wp:positionV relativeFrom="paragraph">
              <wp:posOffset>535305</wp:posOffset>
            </wp:positionV>
            <wp:extent cx="4278630" cy="3208655"/>
            <wp:effectExtent l="1587" t="0" r="9208" b="9207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863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FA344D1" wp14:editId="3000AF8A">
            <wp:simplePos x="0" y="0"/>
            <wp:positionH relativeFrom="margin">
              <wp:align>center</wp:align>
            </wp:positionH>
            <wp:positionV relativeFrom="paragraph">
              <wp:posOffset>4853305</wp:posOffset>
            </wp:positionV>
            <wp:extent cx="4394835" cy="3295650"/>
            <wp:effectExtent l="0" t="2857" r="2857" b="2858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483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8C1296" w14:textId="4ADF79F3" w:rsidR="00251DB0" w:rsidRDefault="00251DB0" w:rsidP="00251D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Środa 15.07</w:t>
      </w:r>
    </w:p>
    <w:p w14:paraId="7F5F4FA7" w14:textId="2BF5076C" w:rsidR="00251DB0" w:rsidRDefault="00251DB0" w:rsidP="00251DB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51DB0">
        <w:rPr>
          <w:rFonts w:ascii="Times New Roman" w:hAnsi="Times New Roman" w:cs="Times New Roman"/>
          <w:b/>
          <w:bCs/>
          <w:sz w:val="32"/>
          <w:szCs w:val="32"/>
        </w:rPr>
        <w:t xml:space="preserve">Temat: „Kolorowe eksperymenty” </w:t>
      </w:r>
    </w:p>
    <w:p w14:paraId="4AE18B49" w14:textId="3F7A1A6B" w:rsidR="00251DB0" w:rsidRDefault="00251DB0" w:rsidP="00251DB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Eksperyment „Kolorowa kapusta” 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  <w:t xml:space="preserve">Przebieg eksperymentu: </w:t>
      </w:r>
      <w:r w:rsidR="0061361B">
        <w:rPr>
          <w:rFonts w:ascii="Times New Roman" w:hAnsi="Times New Roman" w:cs="Times New Roman"/>
          <w:sz w:val="32"/>
          <w:szCs w:val="32"/>
        </w:rPr>
        <w:t xml:space="preserve">Dzieci samodzielnie przygotowują kolorową wodę w słoiczkach za pomocą barwników. Następnie umieszczają w niej liście kapusty pekińskiej. Stawiają hipotezy. Przez kolejne dni obserwują zachodzące zmiany. </w:t>
      </w:r>
    </w:p>
    <w:p w14:paraId="60975B51" w14:textId="2CAC778E" w:rsidR="00251DB0" w:rsidRDefault="00251DB0" w:rsidP="00251DB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Zabawa badawcza „Tworzenie kolorów”</w:t>
      </w:r>
      <w:r w:rsidR="0061361B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61361B">
        <w:rPr>
          <w:rFonts w:ascii="Times New Roman" w:hAnsi="Times New Roman" w:cs="Times New Roman"/>
          <w:sz w:val="32"/>
          <w:szCs w:val="32"/>
        </w:rPr>
        <w:t>Dzieci otrzymują „palety malarskie” przygotowane z kartek oraz płatków kosmetycznych</w:t>
      </w:r>
      <w:r w:rsidR="00C53CFE">
        <w:rPr>
          <w:rFonts w:ascii="Times New Roman" w:hAnsi="Times New Roman" w:cs="Times New Roman"/>
          <w:sz w:val="32"/>
          <w:szCs w:val="32"/>
        </w:rPr>
        <w:t xml:space="preserve">, a także pipety i 3 podstawowe kolory zabarwionej wody. Zadaniem dzieci jest mieszanie kolorów poprzez nanoszenie zabarwionej wody na płatki kosmetyczne. </w:t>
      </w:r>
    </w:p>
    <w:p w14:paraId="31F3847C" w14:textId="2AA0307E" w:rsidR="00251DB0" w:rsidRDefault="00251DB0" w:rsidP="00251DB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1D2D928" w14:textId="10E197A5" w:rsidR="00251DB0" w:rsidRDefault="00251DB0" w:rsidP="00251DB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9834CB1" w14:textId="61AFDE0C" w:rsidR="00251DB0" w:rsidRDefault="00B2320A" w:rsidP="00251DB0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A93D716" wp14:editId="723FCED1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4103F" w14:textId="2128048D" w:rsidR="00B2320A" w:rsidRDefault="00E06900" w:rsidP="00251DB0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57C3743" wp14:editId="0D710717">
            <wp:simplePos x="0" y="0"/>
            <wp:positionH relativeFrom="column">
              <wp:posOffset>3054350</wp:posOffset>
            </wp:positionH>
            <wp:positionV relativeFrom="paragraph">
              <wp:posOffset>5035550</wp:posOffset>
            </wp:positionV>
            <wp:extent cx="3746500" cy="2810510"/>
            <wp:effectExtent l="0" t="8255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65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20A">
        <w:rPr>
          <w:noProof/>
        </w:rPr>
        <w:drawing>
          <wp:anchor distT="0" distB="0" distL="114300" distR="114300" simplePos="0" relativeHeight="251666432" behindDoc="0" locked="0" layoutInCell="1" allowOverlap="1" wp14:anchorId="6FD63B4B" wp14:editId="54F5374C">
            <wp:simplePos x="0" y="0"/>
            <wp:positionH relativeFrom="page">
              <wp:posOffset>3924935</wp:posOffset>
            </wp:positionH>
            <wp:positionV relativeFrom="paragraph">
              <wp:posOffset>836295</wp:posOffset>
            </wp:positionV>
            <wp:extent cx="3837940" cy="2878455"/>
            <wp:effectExtent l="3492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94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274DAC" w14:textId="0090EB0A" w:rsidR="00251DB0" w:rsidRPr="00B2320A" w:rsidRDefault="00B2320A" w:rsidP="00251DB0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0A4C48" wp14:editId="516D047B">
            <wp:simplePos x="0" y="0"/>
            <wp:positionH relativeFrom="margin">
              <wp:align>left</wp:align>
            </wp:positionH>
            <wp:positionV relativeFrom="paragraph">
              <wp:posOffset>5871210</wp:posOffset>
            </wp:positionV>
            <wp:extent cx="3149600" cy="236220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0EBA8E0" wp14:editId="68A5592C">
            <wp:simplePos x="0" y="0"/>
            <wp:positionH relativeFrom="margin">
              <wp:align>left</wp:align>
            </wp:positionH>
            <wp:positionV relativeFrom="paragraph">
              <wp:posOffset>2934335</wp:posOffset>
            </wp:positionV>
            <wp:extent cx="3124200" cy="234315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00444B3" wp14:editId="3241CD52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3175000" cy="2381250"/>
            <wp:effectExtent l="0" t="0" r="635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28703B" w14:textId="6BA12C29" w:rsidR="00251DB0" w:rsidRDefault="00251DB0" w:rsidP="00251D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Czwartek 16.07</w:t>
      </w:r>
    </w:p>
    <w:p w14:paraId="4D762F23" w14:textId="1DFEA7E4" w:rsidR="00251DB0" w:rsidRDefault="00251DB0" w:rsidP="00251DB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51DB0">
        <w:rPr>
          <w:rFonts w:ascii="Times New Roman" w:hAnsi="Times New Roman" w:cs="Times New Roman"/>
          <w:b/>
          <w:bCs/>
          <w:sz w:val="32"/>
          <w:szCs w:val="32"/>
        </w:rPr>
        <w:t>Temat: „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Lampa lawa i kolorowy deszcz” </w:t>
      </w:r>
    </w:p>
    <w:p w14:paraId="505A4677" w14:textId="1E2B7674" w:rsidR="00251DB0" w:rsidRDefault="00251DB0" w:rsidP="00251DB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Eksperyment „Lampa lawa”</w:t>
      </w:r>
    </w:p>
    <w:p w14:paraId="046C0A53" w14:textId="43ED2AE0" w:rsidR="00251DB0" w:rsidRPr="00223982" w:rsidRDefault="00251DB0" w:rsidP="00251DB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Przebieg eksperymentu:</w:t>
      </w:r>
      <w:r w:rsidR="0022398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23982">
        <w:rPr>
          <w:rFonts w:ascii="Times New Roman" w:hAnsi="Times New Roman" w:cs="Times New Roman"/>
          <w:sz w:val="32"/>
          <w:szCs w:val="32"/>
        </w:rPr>
        <w:t xml:space="preserve">Dzieci do dzbanka z olejem wlewają wcześniej przygotowany czerwony barwnik. Obserwują zachodzące zmiany. Następnie każde dziecko wrzuca tabletkę musującą do przygotowanej „mikstury” i także obserwuje zmiany. </w:t>
      </w:r>
    </w:p>
    <w:p w14:paraId="4876CBB2" w14:textId="1C0D5FF8" w:rsidR="00251DB0" w:rsidRDefault="00251DB0" w:rsidP="00251DB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Eksperyment „Kolorowy deszcz”</w:t>
      </w:r>
      <w:r w:rsidR="0022398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6D6F616D" w14:textId="5E1FEE72" w:rsidR="00251DB0" w:rsidRDefault="00251DB0" w:rsidP="00251DB0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Przebieg eksperymentu:</w:t>
      </w:r>
      <w:r w:rsidR="0022398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23982">
        <w:rPr>
          <w:rFonts w:ascii="Times New Roman" w:hAnsi="Times New Roman" w:cs="Times New Roman"/>
          <w:sz w:val="32"/>
          <w:szCs w:val="32"/>
        </w:rPr>
        <w:t>Do pudelka wypełnionego wodą wlewamy piankę do golenia tworząc chmurę. Następnie dzieci za pomocą pipet wlewają kolorowe barwniki na chmurę i obserwują rozchodząc</w:t>
      </w:r>
      <w:r w:rsidR="00223982">
        <w:rPr>
          <w:rFonts w:ascii="Times New Roman" w:hAnsi="Times New Roman" w:cs="Times New Roman"/>
          <w:sz w:val="32"/>
          <w:szCs w:val="32"/>
        </w:rPr>
        <w:t>e</w:t>
      </w:r>
      <w:r w:rsidR="00223982">
        <w:rPr>
          <w:rFonts w:ascii="Times New Roman" w:hAnsi="Times New Roman" w:cs="Times New Roman"/>
          <w:sz w:val="32"/>
          <w:szCs w:val="32"/>
        </w:rPr>
        <w:t xml:space="preserve"> się w wodzie barwniki – „kolorowy deszcz”.</w:t>
      </w:r>
    </w:p>
    <w:p w14:paraId="0EAE15D7" w14:textId="2146FA11" w:rsidR="00E06900" w:rsidRDefault="00223982" w:rsidP="00251DB0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CDEC8B3" wp14:editId="50EFCCB2">
            <wp:simplePos x="0" y="0"/>
            <wp:positionH relativeFrom="column">
              <wp:posOffset>1367155</wp:posOffset>
            </wp:positionH>
            <wp:positionV relativeFrom="paragraph">
              <wp:posOffset>396240</wp:posOffset>
            </wp:positionV>
            <wp:extent cx="3410084" cy="4559935"/>
            <wp:effectExtent l="0" t="0" r="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84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4E99F9" w14:textId="1BFF5F40" w:rsidR="00223982" w:rsidRDefault="00223982" w:rsidP="00251DB0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DF25201" wp14:editId="489F69C9">
            <wp:simplePos x="0" y="0"/>
            <wp:positionH relativeFrom="margin">
              <wp:posOffset>571500</wp:posOffset>
            </wp:positionH>
            <wp:positionV relativeFrom="paragraph">
              <wp:posOffset>559435</wp:posOffset>
            </wp:positionV>
            <wp:extent cx="4471035" cy="3352800"/>
            <wp:effectExtent l="6668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03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90AA1D" w14:textId="786D811E" w:rsidR="00E06900" w:rsidRDefault="00E06900" w:rsidP="00251DB0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14:paraId="3D931BE9" w14:textId="1280E738" w:rsidR="00E06900" w:rsidRDefault="00223982" w:rsidP="00251DB0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C1652B" wp14:editId="4BD575F9">
            <wp:extent cx="4114800" cy="30861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EDC34" w14:textId="1AD3B9E4" w:rsidR="00E06900" w:rsidRDefault="00E06900" w:rsidP="00251DB0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14:paraId="5563E650" w14:textId="177316A9" w:rsidR="00E06900" w:rsidRDefault="00E06900" w:rsidP="00251DB0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14:paraId="0894F3E6" w14:textId="555D6105" w:rsidR="00251DB0" w:rsidRDefault="00251DB0" w:rsidP="00251DB0">
      <w:pPr>
        <w:rPr>
          <w:rFonts w:ascii="Times New Roman" w:hAnsi="Times New Roman" w:cs="Times New Roman"/>
          <w:sz w:val="32"/>
          <w:szCs w:val="32"/>
        </w:rPr>
      </w:pPr>
    </w:p>
    <w:p w14:paraId="7A5FEBEF" w14:textId="39B13BA4" w:rsidR="00251DB0" w:rsidRDefault="00251DB0" w:rsidP="00251D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Piątek 17.07</w:t>
      </w:r>
    </w:p>
    <w:p w14:paraId="5F49C616" w14:textId="34F115C2" w:rsidR="00251DB0" w:rsidRDefault="00251DB0" w:rsidP="00251DB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51DB0">
        <w:rPr>
          <w:rFonts w:ascii="Times New Roman" w:hAnsi="Times New Roman" w:cs="Times New Roman"/>
          <w:b/>
          <w:bCs/>
          <w:sz w:val="32"/>
          <w:szCs w:val="32"/>
        </w:rPr>
        <w:t>Temat: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51DB0">
        <w:rPr>
          <w:rFonts w:ascii="Times New Roman" w:hAnsi="Times New Roman" w:cs="Times New Roman"/>
          <w:b/>
          <w:bCs/>
          <w:sz w:val="32"/>
          <w:szCs w:val="32"/>
        </w:rPr>
        <w:t>„Meduza w butelce”</w:t>
      </w:r>
    </w:p>
    <w:p w14:paraId="1FDC7D35" w14:textId="4325312C" w:rsidR="00251DB0" w:rsidRDefault="00151B92" w:rsidP="00251DB0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„Meduza w butelce”</w:t>
      </w:r>
    </w:p>
    <w:p w14:paraId="04DC3217" w14:textId="26AA3071" w:rsidR="00151B92" w:rsidRPr="00223982" w:rsidRDefault="00895715" w:rsidP="00151B92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5582627" wp14:editId="48AF8FD7">
            <wp:simplePos x="0" y="0"/>
            <wp:positionH relativeFrom="column">
              <wp:posOffset>578485</wp:posOffset>
            </wp:positionH>
            <wp:positionV relativeFrom="paragraph">
              <wp:posOffset>2767330</wp:posOffset>
            </wp:positionV>
            <wp:extent cx="5490845" cy="4126865"/>
            <wp:effectExtent l="0" t="381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0845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B92">
        <w:rPr>
          <w:rFonts w:ascii="Times New Roman" w:hAnsi="Times New Roman" w:cs="Times New Roman"/>
          <w:b/>
          <w:bCs/>
          <w:sz w:val="32"/>
          <w:szCs w:val="32"/>
        </w:rPr>
        <w:t xml:space="preserve">Przebieg zajęć: </w:t>
      </w:r>
      <w:r w:rsidR="00223982">
        <w:rPr>
          <w:rFonts w:ascii="Times New Roman" w:hAnsi="Times New Roman" w:cs="Times New Roman"/>
          <w:sz w:val="32"/>
          <w:szCs w:val="32"/>
        </w:rPr>
        <w:t xml:space="preserve">Wspólnie tworzymy meduzę z foliowej torebki. </w:t>
      </w:r>
      <w:r w:rsidR="007C2A11">
        <w:rPr>
          <w:rFonts w:ascii="Times New Roman" w:hAnsi="Times New Roman" w:cs="Times New Roman"/>
          <w:sz w:val="32"/>
          <w:szCs w:val="32"/>
        </w:rPr>
        <w:t>Wlewamy do niej wodę i zawiązujemy tak aby woda nie wyciekała. Następnie przygotowujemy morze w butelce – barwimy wodę na niebiesko. Na koniec umieszczamy przygotowaną meduzę w butelce wypełnionej wodą i obserwujemy jak się porusza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9F62830" w14:textId="77777777" w:rsidR="00895715" w:rsidRDefault="00895715" w:rsidP="00151B92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14:paraId="4366DEBE" w14:textId="43F1127B" w:rsidR="00895715" w:rsidRDefault="00895715" w:rsidP="00151B92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14:paraId="1860A67B" w14:textId="7FCB1B41" w:rsidR="00895715" w:rsidRDefault="00895715" w:rsidP="00151B92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26CA4D39" wp14:editId="2DE17FA1">
            <wp:simplePos x="0" y="0"/>
            <wp:positionH relativeFrom="margin">
              <wp:align>center</wp:align>
            </wp:positionH>
            <wp:positionV relativeFrom="paragraph">
              <wp:posOffset>-558165</wp:posOffset>
            </wp:positionV>
            <wp:extent cx="3269131" cy="4362450"/>
            <wp:effectExtent l="0" t="0" r="762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31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D2D010" w14:textId="11AD7CB2" w:rsidR="00895715" w:rsidRDefault="00895715" w:rsidP="00151B92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14:paraId="0BD3F7C3" w14:textId="77777777" w:rsidR="00895715" w:rsidRDefault="00895715" w:rsidP="00151B92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14:paraId="413ACA93" w14:textId="77777777" w:rsidR="00895715" w:rsidRDefault="00895715" w:rsidP="00151B92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14:paraId="76A967C1" w14:textId="77777777" w:rsidR="00895715" w:rsidRDefault="00895715" w:rsidP="00151B92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14:paraId="47CD2BB9" w14:textId="0014C638" w:rsidR="00895715" w:rsidRDefault="00895715" w:rsidP="00151B92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14:paraId="6A1B030F" w14:textId="5E5F2D7E" w:rsidR="00895715" w:rsidRDefault="00895715" w:rsidP="00151B92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14:paraId="2D3D1B75" w14:textId="77777777" w:rsidR="00895715" w:rsidRDefault="00895715" w:rsidP="00151B92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14:paraId="6B9A9541" w14:textId="29514126" w:rsidR="00E06900" w:rsidRPr="00251DB0" w:rsidRDefault="00895715" w:rsidP="00151B92">
      <w:pPr>
        <w:pStyle w:val="Akapitzlist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898CD01" wp14:editId="4668E2DA">
            <wp:simplePos x="0" y="0"/>
            <wp:positionH relativeFrom="margin">
              <wp:align>center</wp:align>
            </wp:positionH>
            <wp:positionV relativeFrom="paragraph">
              <wp:posOffset>2812415</wp:posOffset>
            </wp:positionV>
            <wp:extent cx="4820920" cy="3238500"/>
            <wp:effectExtent l="0" t="8890" r="8890" b="889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" r="2231" b="17135"/>
                    <a:stretch/>
                  </pic:blipFill>
                  <pic:spPr bwMode="auto">
                    <a:xfrm rot="5400000">
                      <a:off x="0" y="0"/>
                      <a:ext cx="48209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06900" w:rsidRPr="00251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CAB8A" w14:textId="77777777" w:rsidR="003C6D4B" w:rsidRDefault="003C6D4B" w:rsidP="00F23665">
      <w:pPr>
        <w:spacing w:after="0" w:line="240" w:lineRule="auto"/>
      </w:pPr>
      <w:r>
        <w:separator/>
      </w:r>
    </w:p>
  </w:endnote>
  <w:endnote w:type="continuationSeparator" w:id="0">
    <w:p w14:paraId="2AF17657" w14:textId="77777777" w:rsidR="003C6D4B" w:rsidRDefault="003C6D4B" w:rsidP="00F23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42F61" w14:textId="77777777" w:rsidR="003C6D4B" w:rsidRDefault="003C6D4B" w:rsidP="00F23665">
      <w:pPr>
        <w:spacing w:after="0" w:line="240" w:lineRule="auto"/>
      </w:pPr>
      <w:r>
        <w:separator/>
      </w:r>
    </w:p>
  </w:footnote>
  <w:footnote w:type="continuationSeparator" w:id="0">
    <w:p w14:paraId="218B56C6" w14:textId="77777777" w:rsidR="003C6D4B" w:rsidRDefault="003C6D4B" w:rsidP="00F23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5BE2"/>
    <w:multiLevelType w:val="hybridMultilevel"/>
    <w:tmpl w:val="77E62ACE"/>
    <w:lvl w:ilvl="0" w:tplc="552252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D13D6"/>
    <w:multiLevelType w:val="hybridMultilevel"/>
    <w:tmpl w:val="747E9488"/>
    <w:lvl w:ilvl="0" w:tplc="56B256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4530F"/>
    <w:multiLevelType w:val="hybridMultilevel"/>
    <w:tmpl w:val="B502BDA8"/>
    <w:lvl w:ilvl="0" w:tplc="5EE277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D516A9"/>
    <w:multiLevelType w:val="hybridMultilevel"/>
    <w:tmpl w:val="491622D4"/>
    <w:lvl w:ilvl="0" w:tplc="61F675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8C2036"/>
    <w:multiLevelType w:val="hybridMultilevel"/>
    <w:tmpl w:val="DDE8C1EA"/>
    <w:lvl w:ilvl="0" w:tplc="5622D9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DB0"/>
    <w:rsid w:val="00151B92"/>
    <w:rsid w:val="00223982"/>
    <w:rsid w:val="00251DB0"/>
    <w:rsid w:val="00271C41"/>
    <w:rsid w:val="003C6D4B"/>
    <w:rsid w:val="004F0678"/>
    <w:rsid w:val="0061361B"/>
    <w:rsid w:val="007C2A11"/>
    <w:rsid w:val="00895715"/>
    <w:rsid w:val="00A9211C"/>
    <w:rsid w:val="00B2320A"/>
    <w:rsid w:val="00C53CFE"/>
    <w:rsid w:val="00E06900"/>
    <w:rsid w:val="00F059EE"/>
    <w:rsid w:val="00F2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E160C"/>
  <w15:chartTrackingRefBased/>
  <w15:docId w15:val="{9D2FEDF2-6EFF-4EE9-BEE9-6C210FA32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1DB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366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366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36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11</Pages>
  <Words>411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Jadczyk Małgorzata mj63884</dc:creator>
  <cp:keywords/>
  <dc:description/>
  <cp:lastModifiedBy>Jadczyk Małgorzata mj63884</cp:lastModifiedBy>
  <cp:revision>5</cp:revision>
  <dcterms:created xsi:type="dcterms:W3CDTF">2020-07-17T06:06:00Z</dcterms:created>
  <dcterms:modified xsi:type="dcterms:W3CDTF">2020-07-17T11:12:00Z</dcterms:modified>
</cp:coreProperties>
</file>